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2AB0" w:rsidRPr="00010621" w:rsidRDefault="00BB2AB0" w:rsidP="00192504">
      <w:pPr>
        <w:pStyle w:val="Styl"/>
        <w:shd w:val="clear" w:color="auto" w:fill="FFFFFF"/>
        <w:jc w:val="center"/>
        <w:rPr>
          <w:b/>
          <w:bCs/>
          <w:color w:val="242023"/>
          <w:shd w:val="clear" w:color="auto" w:fill="FFFFFF"/>
          <w:lang w:bidi="he-IL"/>
        </w:rPr>
      </w:pPr>
      <w:r w:rsidRPr="00010621">
        <w:rPr>
          <w:b/>
          <w:bCs/>
          <w:color w:val="242023"/>
          <w:shd w:val="clear" w:color="auto" w:fill="FFFFFF"/>
          <w:lang w:bidi="he-IL"/>
        </w:rPr>
        <w:t>ŽÁ</w:t>
      </w:r>
      <w:r w:rsidRPr="00010621">
        <w:rPr>
          <w:b/>
          <w:bCs/>
          <w:color w:val="0A0709"/>
          <w:shd w:val="clear" w:color="auto" w:fill="FFFFFF"/>
          <w:lang w:bidi="he-IL"/>
        </w:rPr>
        <w:t>DO</w:t>
      </w:r>
      <w:r w:rsidRPr="00010621">
        <w:rPr>
          <w:b/>
          <w:bCs/>
          <w:color w:val="242023"/>
          <w:shd w:val="clear" w:color="auto" w:fill="FFFFFF"/>
          <w:lang w:bidi="he-IL"/>
        </w:rPr>
        <w:t xml:space="preserve">ST </w:t>
      </w:r>
      <w:r w:rsidRPr="00010621">
        <w:rPr>
          <w:b/>
          <w:bCs/>
          <w:color w:val="0A0709"/>
          <w:shd w:val="clear" w:color="auto" w:fill="FFFFFF"/>
          <w:lang w:bidi="he-IL"/>
        </w:rPr>
        <w:t>O PO</w:t>
      </w:r>
      <w:r w:rsidRPr="00010621">
        <w:rPr>
          <w:b/>
          <w:bCs/>
          <w:color w:val="242023"/>
          <w:shd w:val="clear" w:color="auto" w:fill="FFFFFF"/>
          <w:lang w:bidi="he-IL"/>
        </w:rPr>
        <w:t>V</w:t>
      </w:r>
      <w:r w:rsidRPr="00010621">
        <w:rPr>
          <w:b/>
          <w:bCs/>
          <w:color w:val="0A0709"/>
          <w:shd w:val="clear" w:color="auto" w:fill="FFFFFF"/>
          <w:lang w:bidi="he-IL"/>
        </w:rPr>
        <w:t>O</w:t>
      </w:r>
      <w:r w:rsidRPr="00010621">
        <w:rPr>
          <w:b/>
          <w:bCs/>
          <w:color w:val="242023"/>
          <w:shd w:val="clear" w:color="auto" w:fill="FFFFFF"/>
          <w:lang w:bidi="he-IL"/>
        </w:rPr>
        <w:t>LENÍ K VJEZDU S M</w:t>
      </w:r>
      <w:r w:rsidRPr="00010621">
        <w:rPr>
          <w:b/>
          <w:bCs/>
          <w:color w:val="0A0709"/>
          <w:shd w:val="clear" w:color="auto" w:fill="FFFFFF"/>
          <w:lang w:bidi="he-IL"/>
        </w:rPr>
        <w:t>O</w:t>
      </w:r>
      <w:r w:rsidRPr="00010621">
        <w:rPr>
          <w:b/>
          <w:bCs/>
          <w:color w:val="242023"/>
          <w:shd w:val="clear" w:color="auto" w:fill="FFFFFF"/>
          <w:lang w:bidi="he-IL"/>
        </w:rPr>
        <w:t>T</w:t>
      </w:r>
      <w:r w:rsidRPr="00010621">
        <w:rPr>
          <w:b/>
          <w:bCs/>
          <w:color w:val="0A0709"/>
          <w:shd w:val="clear" w:color="auto" w:fill="FFFFFF"/>
          <w:lang w:bidi="he-IL"/>
        </w:rPr>
        <w:t>ORO</w:t>
      </w:r>
      <w:r w:rsidRPr="00010621">
        <w:rPr>
          <w:b/>
          <w:bCs/>
          <w:color w:val="242023"/>
          <w:shd w:val="clear" w:color="auto" w:fill="FFFFFF"/>
          <w:lang w:bidi="he-IL"/>
        </w:rPr>
        <w:t>VÝM V</w:t>
      </w:r>
      <w:r w:rsidRPr="00010621">
        <w:rPr>
          <w:b/>
          <w:bCs/>
          <w:color w:val="0A0709"/>
          <w:shd w:val="clear" w:color="auto" w:fill="FFFFFF"/>
          <w:lang w:bidi="he-IL"/>
        </w:rPr>
        <w:t>OZ</w:t>
      </w:r>
      <w:r w:rsidRPr="00010621">
        <w:rPr>
          <w:b/>
          <w:bCs/>
          <w:color w:val="242023"/>
          <w:shd w:val="clear" w:color="auto" w:fill="FFFFFF"/>
          <w:lang w:bidi="he-IL"/>
        </w:rPr>
        <w:t>I</w:t>
      </w:r>
      <w:r w:rsidRPr="00010621">
        <w:rPr>
          <w:b/>
          <w:bCs/>
          <w:color w:val="0A0709"/>
          <w:shd w:val="clear" w:color="auto" w:fill="FFFFFF"/>
          <w:lang w:bidi="he-IL"/>
        </w:rPr>
        <w:t>D</w:t>
      </w:r>
      <w:r w:rsidRPr="00010621">
        <w:rPr>
          <w:b/>
          <w:bCs/>
          <w:color w:val="242023"/>
          <w:shd w:val="clear" w:color="auto" w:fill="FFFFFF"/>
          <w:lang w:bidi="he-IL"/>
        </w:rPr>
        <w:t xml:space="preserve">LEM </w:t>
      </w:r>
      <w:r w:rsidRPr="00010621">
        <w:rPr>
          <w:b/>
          <w:bCs/>
          <w:color w:val="242023"/>
          <w:shd w:val="clear" w:color="auto" w:fill="FFFFFF"/>
          <w:lang w:bidi="he-IL"/>
        </w:rPr>
        <w:br/>
        <w:t>na nám. Míru v Bruntále*</w:t>
      </w:r>
    </w:p>
    <w:p w:rsidR="00BB2AB0" w:rsidRPr="00010621" w:rsidRDefault="00BB2AB0" w:rsidP="00192504">
      <w:pPr>
        <w:pStyle w:val="Styl"/>
        <w:shd w:val="clear" w:color="auto" w:fill="FFFFFF"/>
        <w:jc w:val="center"/>
        <w:rPr>
          <w:b/>
          <w:bCs/>
          <w:color w:val="242023"/>
          <w:shd w:val="clear" w:color="auto" w:fill="FFFFFF"/>
          <w:lang w:bidi="he-IL"/>
        </w:rPr>
      </w:pPr>
      <w:r w:rsidRPr="00010621">
        <w:rPr>
          <w:b/>
          <w:bCs/>
          <w:color w:val="242023"/>
          <w:shd w:val="clear" w:color="auto" w:fill="FFFFFF"/>
          <w:lang w:bidi="he-IL"/>
        </w:rPr>
        <w:t>ul. K</w:t>
      </w:r>
      <w:r w:rsidR="006671F5" w:rsidRPr="00010621">
        <w:rPr>
          <w:b/>
          <w:bCs/>
          <w:color w:val="242023"/>
          <w:shd w:val="clear" w:color="auto" w:fill="FFFFFF"/>
          <w:lang w:bidi="he-IL"/>
        </w:rPr>
        <w:t xml:space="preserve">. </w:t>
      </w:r>
      <w:r w:rsidRPr="00010621">
        <w:rPr>
          <w:b/>
          <w:bCs/>
          <w:color w:val="242023"/>
          <w:shd w:val="clear" w:color="auto" w:fill="FFFFFF"/>
          <w:lang w:bidi="he-IL"/>
        </w:rPr>
        <w:t>Čapka*</w:t>
      </w:r>
    </w:p>
    <w:p w:rsidR="00BB2AB0" w:rsidRPr="00010621" w:rsidRDefault="00BB2AB0" w:rsidP="00192504">
      <w:pPr>
        <w:pStyle w:val="Styl"/>
        <w:shd w:val="clear" w:color="auto" w:fill="FFFFFF"/>
        <w:jc w:val="center"/>
        <w:rPr>
          <w:b/>
          <w:bCs/>
          <w:color w:val="242023"/>
          <w:shd w:val="clear" w:color="auto" w:fill="FFFFFF"/>
          <w:lang w:bidi="he-IL"/>
        </w:rPr>
      </w:pPr>
      <w:r w:rsidRPr="00010621">
        <w:rPr>
          <w:b/>
          <w:bCs/>
          <w:color w:val="242023"/>
          <w:shd w:val="clear" w:color="auto" w:fill="FFFFFF"/>
          <w:lang w:bidi="he-IL"/>
        </w:rPr>
        <w:t>ul. Slovenská*</w:t>
      </w:r>
    </w:p>
    <w:p w:rsidR="00BB2AB0" w:rsidRPr="00010621" w:rsidRDefault="00BB2AB0" w:rsidP="00192504">
      <w:pPr>
        <w:pStyle w:val="Styl"/>
        <w:shd w:val="clear" w:color="auto" w:fill="FFFFFF"/>
        <w:jc w:val="center"/>
        <w:rPr>
          <w:b/>
          <w:bCs/>
          <w:color w:val="242023"/>
          <w:shd w:val="clear" w:color="auto" w:fill="FFFFFF"/>
          <w:lang w:bidi="he-IL"/>
        </w:rPr>
      </w:pPr>
    </w:p>
    <w:p w:rsidR="006671F5" w:rsidRPr="00010621" w:rsidRDefault="006671F5" w:rsidP="00192504">
      <w:pPr>
        <w:pStyle w:val="Styl"/>
        <w:shd w:val="clear" w:color="auto" w:fill="FFFFFF"/>
        <w:jc w:val="both"/>
        <w:rPr>
          <w:bCs/>
          <w:color w:val="242023"/>
          <w:shd w:val="clear" w:color="auto" w:fill="FFFFFF"/>
          <w:lang w:bidi="he-IL"/>
        </w:rPr>
      </w:pPr>
    </w:p>
    <w:p w:rsidR="00BB2AB0" w:rsidRPr="00010621" w:rsidRDefault="00BB2AB0" w:rsidP="00192504">
      <w:pPr>
        <w:pStyle w:val="Styl"/>
        <w:shd w:val="clear" w:color="auto" w:fill="FFFFFF"/>
        <w:jc w:val="both"/>
        <w:rPr>
          <w:bCs/>
          <w:color w:val="242023"/>
          <w:shd w:val="clear" w:color="auto" w:fill="FFFFFF"/>
          <w:lang w:bidi="he-IL"/>
        </w:rPr>
      </w:pPr>
      <w:r w:rsidRPr="00010621">
        <w:rPr>
          <w:bCs/>
          <w:color w:val="242023"/>
          <w:shd w:val="clear" w:color="auto" w:fill="FFFFFF"/>
          <w:lang w:bidi="he-IL"/>
        </w:rPr>
        <w:t>Jméno, příj</w:t>
      </w:r>
      <w:r w:rsidR="00F84106">
        <w:rPr>
          <w:bCs/>
          <w:color w:val="242023"/>
          <w:shd w:val="clear" w:color="auto" w:fill="FFFFFF"/>
          <w:lang w:bidi="he-IL"/>
        </w:rPr>
        <w:t>mení, adresa</w:t>
      </w:r>
      <w:r w:rsidRPr="00010621">
        <w:rPr>
          <w:bCs/>
          <w:color w:val="242023"/>
          <w:shd w:val="clear" w:color="auto" w:fill="FFFFFF"/>
          <w:lang w:bidi="he-IL"/>
        </w:rPr>
        <w:t>/ název právnické osoby</w:t>
      </w:r>
      <w:r w:rsidR="00F84106">
        <w:rPr>
          <w:bCs/>
          <w:color w:val="242023"/>
          <w:shd w:val="clear" w:color="auto" w:fill="FFFFFF"/>
          <w:lang w:bidi="he-IL"/>
        </w:rPr>
        <w:t>, sídlo</w:t>
      </w:r>
      <w:r w:rsidRPr="00010621">
        <w:rPr>
          <w:bCs/>
          <w:color w:val="242023"/>
          <w:shd w:val="clear" w:color="auto" w:fill="FFFFFF"/>
          <w:lang w:bidi="he-IL"/>
        </w:rPr>
        <w:t>:</w:t>
      </w:r>
    </w:p>
    <w:p w:rsidR="00BB2AB0" w:rsidRPr="00010621" w:rsidRDefault="00BB2AB0" w:rsidP="00192504">
      <w:pPr>
        <w:pStyle w:val="Styl"/>
        <w:shd w:val="clear" w:color="auto" w:fill="FFFFFF"/>
        <w:jc w:val="both"/>
        <w:rPr>
          <w:bCs/>
          <w:color w:val="242023"/>
          <w:shd w:val="clear" w:color="auto" w:fill="FFFFFF"/>
          <w:lang w:bidi="he-IL"/>
        </w:rPr>
      </w:pPr>
    </w:p>
    <w:p w:rsidR="00192504" w:rsidRPr="00010621" w:rsidRDefault="00192504" w:rsidP="00192504">
      <w:pPr>
        <w:pStyle w:val="Styl"/>
        <w:shd w:val="clear" w:color="auto" w:fill="FFFFFF"/>
        <w:jc w:val="both"/>
        <w:rPr>
          <w:bCs/>
          <w:color w:val="242023"/>
          <w:shd w:val="clear" w:color="auto" w:fill="FFFFFF"/>
          <w:lang w:bidi="he-IL"/>
        </w:rPr>
      </w:pPr>
    </w:p>
    <w:p w:rsidR="00F84106" w:rsidRDefault="00F84106" w:rsidP="00192504">
      <w:pPr>
        <w:pStyle w:val="Styl"/>
        <w:shd w:val="clear" w:color="auto" w:fill="FFFFFF"/>
        <w:jc w:val="both"/>
        <w:rPr>
          <w:bCs/>
          <w:color w:val="242023"/>
          <w:shd w:val="clear" w:color="auto" w:fill="FFFFFF"/>
          <w:lang w:bidi="he-IL"/>
        </w:rPr>
      </w:pPr>
    </w:p>
    <w:p w:rsidR="00BB2AB0" w:rsidRPr="00010621" w:rsidRDefault="00BB2AB0" w:rsidP="00192504">
      <w:pPr>
        <w:pStyle w:val="Styl"/>
        <w:shd w:val="clear" w:color="auto" w:fill="FFFFFF"/>
        <w:jc w:val="both"/>
        <w:rPr>
          <w:bCs/>
          <w:color w:val="242023"/>
          <w:shd w:val="clear" w:color="auto" w:fill="FFFFFF"/>
          <w:lang w:bidi="he-IL"/>
        </w:rPr>
      </w:pPr>
      <w:r w:rsidRPr="00010621">
        <w:rPr>
          <w:bCs/>
          <w:color w:val="242023"/>
          <w:shd w:val="clear" w:color="auto" w:fill="FFFFFF"/>
          <w:lang w:bidi="he-IL"/>
        </w:rPr>
        <w:t>Registrační značka vozidla:</w:t>
      </w:r>
    </w:p>
    <w:p w:rsidR="00BB2AB0" w:rsidRPr="00010621" w:rsidRDefault="00BB2AB0" w:rsidP="00192504">
      <w:pPr>
        <w:pStyle w:val="Styl"/>
        <w:shd w:val="clear" w:color="auto" w:fill="FFFFFF"/>
        <w:jc w:val="both"/>
        <w:rPr>
          <w:bCs/>
          <w:color w:val="242023"/>
          <w:shd w:val="clear" w:color="auto" w:fill="FFFFFF"/>
          <w:lang w:bidi="he-IL"/>
        </w:rPr>
      </w:pPr>
    </w:p>
    <w:p w:rsidR="00BB2AB0" w:rsidRPr="00010621" w:rsidRDefault="00BB2AB0" w:rsidP="00192504">
      <w:pPr>
        <w:pStyle w:val="Styl"/>
        <w:shd w:val="clear" w:color="auto" w:fill="FFFFFF"/>
        <w:jc w:val="both"/>
        <w:rPr>
          <w:bCs/>
          <w:color w:val="242023"/>
          <w:shd w:val="clear" w:color="auto" w:fill="FFFFFF"/>
          <w:lang w:bidi="he-IL"/>
        </w:rPr>
      </w:pPr>
      <w:r w:rsidRPr="00010621">
        <w:rPr>
          <w:bCs/>
          <w:color w:val="242023"/>
          <w:shd w:val="clear" w:color="auto" w:fill="FFFFFF"/>
          <w:lang w:bidi="he-IL"/>
        </w:rPr>
        <w:t>Období povolení:</w:t>
      </w:r>
    </w:p>
    <w:p w:rsidR="00BB2AB0" w:rsidRPr="00010621" w:rsidRDefault="00BB2AB0" w:rsidP="00192504">
      <w:pPr>
        <w:pStyle w:val="Styl"/>
        <w:shd w:val="clear" w:color="auto" w:fill="FFFFFF"/>
        <w:jc w:val="both"/>
        <w:rPr>
          <w:bCs/>
          <w:color w:val="242023"/>
          <w:shd w:val="clear" w:color="auto" w:fill="FFFFFF"/>
          <w:lang w:bidi="he-IL"/>
        </w:rPr>
      </w:pPr>
    </w:p>
    <w:p w:rsidR="00BB2AB0" w:rsidRPr="00010621" w:rsidRDefault="00BB2AB0" w:rsidP="00192504">
      <w:pPr>
        <w:pStyle w:val="Styl"/>
        <w:shd w:val="clear" w:color="auto" w:fill="FFFFFF"/>
        <w:jc w:val="both"/>
        <w:rPr>
          <w:bCs/>
          <w:color w:val="242023"/>
          <w:shd w:val="clear" w:color="auto" w:fill="FFFFFF"/>
          <w:lang w:bidi="he-IL"/>
        </w:rPr>
      </w:pPr>
      <w:r w:rsidRPr="00010621">
        <w:rPr>
          <w:bCs/>
          <w:color w:val="242023"/>
          <w:shd w:val="clear" w:color="auto" w:fill="FFFFFF"/>
          <w:lang w:bidi="he-IL"/>
        </w:rPr>
        <w:t>Důvod žádosti:</w:t>
      </w:r>
    </w:p>
    <w:p w:rsidR="00BB2AB0" w:rsidRPr="00010621" w:rsidRDefault="00BB2AB0" w:rsidP="00192504">
      <w:pPr>
        <w:pStyle w:val="Styl"/>
        <w:shd w:val="clear" w:color="auto" w:fill="FFFFFF"/>
        <w:jc w:val="both"/>
        <w:rPr>
          <w:bCs/>
          <w:color w:val="242023"/>
          <w:shd w:val="clear" w:color="auto" w:fill="FFFFFF"/>
          <w:lang w:bidi="he-IL"/>
        </w:rPr>
      </w:pPr>
    </w:p>
    <w:p w:rsidR="00BB2AB0" w:rsidRPr="00010621" w:rsidRDefault="00BB2AB0" w:rsidP="00192504">
      <w:pPr>
        <w:pStyle w:val="Styl"/>
        <w:shd w:val="clear" w:color="auto" w:fill="FFFFFF"/>
        <w:jc w:val="both"/>
        <w:rPr>
          <w:bCs/>
          <w:color w:val="242023"/>
          <w:shd w:val="clear" w:color="auto" w:fill="FFFFFF"/>
          <w:lang w:bidi="he-IL"/>
        </w:rPr>
      </w:pPr>
      <w:r w:rsidRPr="00010621">
        <w:rPr>
          <w:bCs/>
          <w:color w:val="242023"/>
          <w:shd w:val="clear" w:color="auto" w:fill="FFFFFF"/>
          <w:lang w:bidi="he-IL"/>
        </w:rPr>
        <w:t>Tel.:</w:t>
      </w:r>
    </w:p>
    <w:p w:rsidR="00BB2AB0" w:rsidRPr="00010621" w:rsidRDefault="00BB2AB0" w:rsidP="00192504">
      <w:pPr>
        <w:pStyle w:val="Styl"/>
        <w:shd w:val="clear" w:color="auto" w:fill="FFFFFF"/>
        <w:jc w:val="both"/>
        <w:rPr>
          <w:bCs/>
          <w:color w:val="242023"/>
          <w:shd w:val="clear" w:color="auto" w:fill="FFFFFF"/>
          <w:lang w:bidi="he-IL"/>
        </w:rPr>
      </w:pPr>
    </w:p>
    <w:p w:rsidR="00BB2AB0" w:rsidRPr="00010621" w:rsidRDefault="00BB2AB0" w:rsidP="00192504">
      <w:pPr>
        <w:pStyle w:val="Styl"/>
        <w:shd w:val="clear" w:color="auto" w:fill="FFFFFF"/>
        <w:jc w:val="both"/>
        <w:rPr>
          <w:bCs/>
          <w:color w:val="242023"/>
          <w:shd w:val="clear" w:color="auto" w:fill="FFFFFF"/>
          <w:lang w:bidi="he-IL"/>
        </w:rPr>
      </w:pPr>
      <w:r w:rsidRPr="00010621">
        <w:rPr>
          <w:bCs/>
          <w:color w:val="242023"/>
          <w:shd w:val="clear" w:color="auto" w:fill="FFFFFF"/>
          <w:lang w:bidi="he-IL"/>
        </w:rPr>
        <w:t>V Bruntále dne:</w:t>
      </w:r>
    </w:p>
    <w:p w:rsidR="00192504" w:rsidRPr="00010621" w:rsidRDefault="00192504" w:rsidP="00192504">
      <w:pPr>
        <w:pStyle w:val="Styl"/>
        <w:shd w:val="clear" w:color="auto" w:fill="FFFFFF"/>
        <w:jc w:val="both"/>
        <w:rPr>
          <w:bCs/>
          <w:color w:val="242023"/>
          <w:shd w:val="clear" w:color="auto" w:fill="FFFFFF"/>
          <w:lang w:bidi="he-IL"/>
        </w:rPr>
      </w:pPr>
    </w:p>
    <w:tbl>
      <w:tblPr>
        <w:tblStyle w:val="Mkatabulky"/>
        <w:tblW w:w="0" w:type="auto"/>
        <w:jc w:val="right"/>
        <w:tblLook w:val="04A0" w:firstRow="1" w:lastRow="0" w:firstColumn="1" w:lastColumn="0" w:noHBand="0" w:noVBand="1"/>
      </w:tblPr>
      <w:tblGrid>
        <w:gridCol w:w="3822"/>
      </w:tblGrid>
      <w:tr w:rsidR="00192504" w:rsidRPr="00010621" w:rsidTr="006671F5">
        <w:trPr>
          <w:jc w:val="right"/>
        </w:trPr>
        <w:tc>
          <w:tcPr>
            <w:tcW w:w="382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92504" w:rsidRPr="00010621" w:rsidRDefault="00192504" w:rsidP="00192504">
            <w:pPr>
              <w:pStyle w:val="Styl"/>
              <w:shd w:val="clear" w:color="auto" w:fill="FFFFFF"/>
              <w:jc w:val="center"/>
              <w:rPr>
                <w:bCs/>
                <w:color w:val="242023"/>
                <w:shd w:val="clear" w:color="auto" w:fill="FFFFFF"/>
                <w:lang w:bidi="he-IL"/>
              </w:rPr>
            </w:pPr>
            <w:r w:rsidRPr="00010621">
              <w:rPr>
                <w:bCs/>
                <w:color w:val="242023"/>
                <w:shd w:val="clear" w:color="auto" w:fill="FFFFFF"/>
                <w:lang w:bidi="he-IL"/>
              </w:rPr>
              <w:t>podpis žadatele</w:t>
            </w:r>
          </w:p>
        </w:tc>
      </w:tr>
    </w:tbl>
    <w:p w:rsidR="00BB2AB0" w:rsidRPr="00010621" w:rsidRDefault="00BB2AB0" w:rsidP="00192504">
      <w:pPr>
        <w:pStyle w:val="Styl"/>
        <w:shd w:val="clear" w:color="auto" w:fill="FFFFFF"/>
        <w:jc w:val="both"/>
        <w:rPr>
          <w:bCs/>
          <w:color w:val="242023"/>
          <w:shd w:val="clear" w:color="auto" w:fill="FFFFFF"/>
          <w:lang w:bidi="he-IL"/>
        </w:rPr>
      </w:pPr>
    </w:p>
    <w:p w:rsidR="00BB2AB0" w:rsidRPr="00010621" w:rsidRDefault="00BB2AB0" w:rsidP="00192504">
      <w:pPr>
        <w:pStyle w:val="Styl"/>
        <w:shd w:val="clear" w:color="auto" w:fill="FFFFFF"/>
        <w:rPr>
          <w:color w:val="242023"/>
          <w:shd w:val="clear" w:color="auto" w:fill="FFFFFF"/>
          <w:lang w:bidi="he-IL"/>
        </w:rPr>
      </w:pPr>
      <w:r w:rsidRPr="00010621">
        <w:rPr>
          <w:color w:val="242023"/>
          <w:shd w:val="clear" w:color="auto" w:fill="FFFFFF"/>
          <w:lang w:bidi="he-IL"/>
        </w:rPr>
        <w:t>Přílohy</w:t>
      </w:r>
    </w:p>
    <w:p w:rsidR="00BB2AB0" w:rsidRPr="00010621" w:rsidRDefault="00BB2AB0" w:rsidP="00010621">
      <w:pPr>
        <w:pStyle w:val="Styl"/>
        <w:numPr>
          <w:ilvl w:val="0"/>
          <w:numId w:val="4"/>
        </w:numPr>
        <w:shd w:val="clear" w:color="auto" w:fill="FFFFFF"/>
        <w:ind w:left="426" w:hanging="284"/>
        <w:rPr>
          <w:color w:val="242023"/>
          <w:shd w:val="clear" w:color="auto" w:fill="FFFFFF"/>
          <w:lang w:bidi="he-IL"/>
        </w:rPr>
      </w:pPr>
      <w:r w:rsidRPr="00010621">
        <w:rPr>
          <w:color w:val="242023"/>
          <w:shd w:val="clear" w:color="auto" w:fill="FFFFFF"/>
          <w:lang w:bidi="he-IL"/>
        </w:rPr>
        <w:t>kopie technického průkazu nebo kopie osvědčení o technickém průkazu</w:t>
      </w:r>
    </w:p>
    <w:p w:rsidR="00BB2AB0" w:rsidRPr="00010621" w:rsidRDefault="00BB2AB0" w:rsidP="00192504">
      <w:pPr>
        <w:pStyle w:val="Styl"/>
        <w:shd w:val="clear" w:color="auto" w:fill="FFFFFF"/>
        <w:rPr>
          <w:color w:val="242023"/>
          <w:shd w:val="clear" w:color="auto" w:fill="FFFFFF"/>
          <w:lang w:bidi="he-IL"/>
        </w:rPr>
      </w:pPr>
    </w:p>
    <w:p w:rsidR="00BB2AB0" w:rsidRPr="002B5EB5" w:rsidRDefault="00BB2AB0" w:rsidP="00192504">
      <w:pPr>
        <w:pStyle w:val="Styl"/>
        <w:shd w:val="clear" w:color="auto" w:fill="FFFFFF"/>
        <w:rPr>
          <w:b/>
          <w:shd w:val="clear" w:color="auto" w:fill="FFFFFF"/>
          <w:lang w:bidi="he-IL"/>
        </w:rPr>
      </w:pPr>
      <w:r w:rsidRPr="002B5EB5">
        <w:rPr>
          <w:b/>
          <w:shd w:val="clear" w:color="auto" w:fill="FFFFFF"/>
          <w:lang w:bidi="he-IL"/>
        </w:rPr>
        <w:t>Poučení:</w:t>
      </w:r>
    </w:p>
    <w:p w:rsidR="00BB2AB0" w:rsidRPr="002B5EB5" w:rsidRDefault="00BB2AB0" w:rsidP="00192504">
      <w:pPr>
        <w:pStyle w:val="Styl"/>
        <w:numPr>
          <w:ilvl w:val="0"/>
          <w:numId w:val="1"/>
        </w:numPr>
        <w:shd w:val="clear" w:color="auto" w:fill="FFFFFF"/>
        <w:ind w:left="426"/>
        <w:jc w:val="both"/>
        <w:rPr>
          <w:sz w:val="22"/>
          <w:szCs w:val="22"/>
          <w:shd w:val="clear" w:color="auto" w:fill="FFFFFF"/>
          <w:lang w:bidi="he-IL"/>
        </w:rPr>
      </w:pPr>
      <w:bookmarkStart w:id="0" w:name="_Hlk170977033"/>
      <w:r w:rsidRPr="002B5EB5">
        <w:rPr>
          <w:sz w:val="22"/>
          <w:szCs w:val="22"/>
          <w:shd w:val="clear" w:color="auto" w:fill="FFFFFF"/>
          <w:lang w:bidi="he-IL"/>
        </w:rPr>
        <w:t>Povolení opravňuje pouze ke vjezdu vozidla do 5 tun.</w:t>
      </w:r>
    </w:p>
    <w:p w:rsidR="00BB2AB0" w:rsidRPr="002B5EB5" w:rsidRDefault="00D77E70" w:rsidP="00192504">
      <w:pPr>
        <w:pStyle w:val="Styl"/>
        <w:numPr>
          <w:ilvl w:val="0"/>
          <w:numId w:val="1"/>
        </w:numPr>
        <w:shd w:val="clear" w:color="auto" w:fill="FFFFFF"/>
        <w:ind w:left="426"/>
        <w:jc w:val="both"/>
        <w:rPr>
          <w:sz w:val="22"/>
          <w:szCs w:val="22"/>
          <w:shd w:val="clear" w:color="auto" w:fill="FFFFFF"/>
          <w:lang w:bidi="he-IL"/>
        </w:rPr>
      </w:pPr>
      <w:r w:rsidRPr="002B5EB5">
        <w:rPr>
          <w:b/>
          <w:sz w:val="22"/>
          <w:szCs w:val="22"/>
          <w:shd w:val="clear" w:color="auto" w:fill="FFFFFF"/>
          <w:lang w:bidi="he-IL"/>
        </w:rPr>
        <w:t xml:space="preserve">STÁNÍ </w:t>
      </w:r>
      <w:r w:rsidRPr="002B5EB5">
        <w:rPr>
          <w:sz w:val="22"/>
          <w:szCs w:val="22"/>
          <w:shd w:val="clear" w:color="auto" w:fill="FFFFFF"/>
          <w:lang w:bidi="he-IL"/>
        </w:rPr>
        <w:t xml:space="preserve">ve smyslu § 2 písm. n) zákona č. 361/200 Sb. </w:t>
      </w:r>
      <w:r w:rsidRPr="002B5EB5">
        <w:rPr>
          <w:b/>
          <w:sz w:val="22"/>
          <w:szCs w:val="22"/>
          <w:shd w:val="clear" w:color="auto" w:fill="FFFFFF"/>
          <w:lang w:bidi="he-IL"/>
        </w:rPr>
        <w:t xml:space="preserve">je v pěší zóně </w:t>
      </w:r>
      <w:r w:rsidR="009B51F8" w:rsidRPr="002B5EB5">
        <w:rPr>
          <w:b/>
          <w:sz w:val="22"/>
          <w:szCs w:val="22"/>
          <w:shd w:val="clear" w:color="auto" w:fill="FFFFFF"/>
          <w:lang w:bidi="he-IL"/>
        </w:rPr>
        <w:t>ZAKAZÁNO!</w:t>
      </w:r>
    </w:p>
    <w:p w:rsidR="00D77E70" w:rsidRPr="002B5EB5" w:rsidRDefault="00D77E70" w:rsidP="00D77E70">
      <w:pPr>
        <w:pStyle w:val="Styl"/>
        <w:numPr>
          <w:ilvl w:val="0"/>
          <w:numId w:val="1"/>
        </w:numPr>
        <w:shd w:val="clear" w:color="auto" w:fill="FFFFFF"/>
        <w:ind w:left="426"/>
        <w:jc w:val="both"/>
        <w:rPr>
          <w:sz w:val="22"/>
          <w:szCs w:val="22"/>
          <w:shd w:val="clear" w:color="auto" w:fill="FFFFFF"/>
          <w:lang w:bidi="he-IL"/>
        </w:rPr>
      </w:pPr>
      <w:r w:rsidRPr="002B5EB5">
        <w:rPr>
          <w:b/>
          <w:sz w:val="22"/>
          <w:szCs w:val="22"/>
          <w:shd w:val="clear" w:color="auto" w:fill="FFFFFF"/>
          <w:lang w:bidi="he-IL"/>
        </w:rPr>
        <w:t xml:space="preserve">ZASTAVENÍ </w:t>
      </w:r>
      <w:r w:rsidRPr="002B5EB5">
        <w:rPr>
          <w:sz w:val="22"/>
          <w:szCs w:val="22"/>
          <w:shd w:val="clear" w:color="auto" w:fill="FFFFFF"/>
          <w:lang w:bidi="he-IL"/>
        </w:rPr>
        <w:t xml:space="preserve">ve smyslu § 2 písm. o) zákona č. 361/200 Sb. </w:t>
      </w:r>
      <w:r w:rsidRPr="002B5EB5">
        <w:rPr>
          <w:b/>
          <w:sz w:val="22"/>
          <w:szCs w:val="22"/>
          <w:shd w:val="clear" w:color="auto" w:fill="FFFFFF"/>
          <w:lang w:bidi="he-IL"/>
        </w:rPr>
        <w:t xml:space="preserve">je v pěší zóně POVOLENO </w:t>
      </w:r>
      <w:r w:rsidRPr="002B5EB5">
        <w:rPr>
          <w:sz w:val="22"/>
          <w:szCs w:val="22"/>
          <w:shd w:val="clear" w:color="auto" w:fill="FFFFFF"/>
          <w:lang w:bidi="he-IL"/>
        </w:rPr>
        <w:t xml:space="preserve">pouze na dobu nezbytně nutnou </w:t>
      </w:r>
      <w:r w:rsidRPr="002B5EB5">
        <w:rPr>
          <w:sz w:val="22"/>
          <w:szCs w:val="22"/>
        </w:rPr>
        <w:t>k neprodlenému nastoupení nebo vystoupení přepravovaných osob anebo k neprodlenému naložení nebo složení nákladu.</w:t>
      </w:r>
    </w:p>
    <w:p w:rsidR="00BB2AB0" w:rsidRPr="002B5EB5" w:rsidRDefault="00BB2AB0" w:rsidP="00192504">
      <w:pPr>
        <w:pStyle w:val="Styl"/>
        <w:numPr>
          <w:ilvl w:val="0"/>
          <w:numId w:val="1"/>
        </w:numPr>
        <w:shd w:val="clear" w:color="auto" w:fill="FFFFFF"/>
        <w:ind w:left="426"/>
        <w:jc w:val="both"/>
        <w:rPr>
          <w:sz w:val="22"/>
          <w:szCs w:val="22"/>
          <w:shd w:val="clear" w:color="auto" w:fill="FFFFFF"/>
          <w:lang w:bidi="he-IL"/>
        </w:rPr>
      </w:pPr>
      <w:r w:rsidRPr="002B5EB5">
        <w:rPr>
          <w:sz w:val="22"/>
          <w:szCs w:val="22"/>
          <w:shd w:val="clear" w:color="auto" w:fill="FFFFFF"/>
          <w:lang w:bidi="he-IL"/>
        </w:rPr>
        <w:t>Povolení vjezdu nenahrazuje povolení záboru veřejného prostranství.</w:t>
      </w:r>
    </w:p>
    <w:p w:rsidR="00BB2AB0" w:rsidRPr="002B5EB5" w:rsidRDefault="00BB2AB0" w:rsidP="00192504">
      <w:pPr>
        <w:pStyle w:val="Styl"/>
        <w:numPr>
          <w:ilvl w:val="0"/>
          <w:numId w:val="1"/>
        </w:numPr>
        <w:shd w:val="clear" w:color="auto" w:fill="FFFFFF"/>
        <w:ind w:left="426"/>
        <w:jc w:val="both"/>
        <w:rPr>
          <w:sz w:val="22"/>
          <w:szCs w:val="22"/>
          <w:shd w:val="clear" w:color="auto" w:fill="FFFFFF"/>
          <w:lang w:bidi="he-IL"/>
        </w:rPr>
      </w:pPr>
      <w:r w:rsidRPr="002B5EB5">
        <w:rPr>
          <w:sz w:val="22"/>
          <w:szCs w:val="22"/>
          <w:shd w:val="clear" w:color="auto" w:fill="FFFFFF"/>
          <w:lang w:bidi="he-IL"/>
        </w:rPr>
        <w:t>Při vjezdu na náměstí se bude v</w:t>
      </w:r>
      <w:bookmarkStart w:id="1" w:name="_GoBack"/>
      <w:bookmarkEnd w:id="1"/>
      <w:r w:rsidRPr="002B5EB5">
        <w:rPr>
          <w:sz w:val="22"/>
          <w:szCs w:val="22"/>
          <w:shd w:val="clear" w:color="auto" w:fill="FFFFFF"/>
          <w:lang w:bidi="he-IL"/>
        </w:rPr>
        <w:t>ozidlo pohybovat pouze v objízdném pruhu, který je</w:t>
      </w:r>
      <w:r w:rsidR="006671F5" w:rsidRPr="002B5EB5">
        <w:rPr>
          <w:sz w:val="22"/>
          <w:szCs w:val="22"/>
          <w:shd w:val="clear" w:color="auto" w:fill="FFFFFF"/>
          <w:lang w:bidi="he-IL"/>
        </w:rPr>
        <w:t xml:space="preserve"> </w:t>
      </w:r>
      <w:r w:rsidRPr="002B5EB5">
        <w:rPr>
          <w:sz w:val="22"/>
          <w:szCs w:val="22"/>
          <w:shd w:val="clear" w:color="auto" w:fill="FFFFFF"/>
          <w:lang w:bidi="he-IL"/>
        </w:rPr>
        <w:t>vymezen odvodňovacím kanálem a podélnými žulovými kvádry</w:t>
      </w:r>
      <w:r w:rsidR="0031458E" w:rsidRPr="002B5EB5">
        <w:rPr>
          <w:sz w:val="22"/>
          <w:szCs w:val="22"/>
          <w:shd w:val="clear" w:color="auto" w:fill="FFFFFF"/>
          <w:lang w:bidi="he-IL"/>
        </w:rPr>
        <w:t xml:space="preserve"> (viz schéma na zadní straně</w:t>
      </w:r>
      <w:r w:rsidR="00513498" w:rsidRPr="002B5EB5">
        <w:rPr>
          <w:sz w:val="22"/>
          <w:szCs w:val="22"/>
          <w:shd w:val="clear" w:color="auto" w:fill="FFFFFF"/>
          <w:lang w:bidi="he-IL"/>
        </w:rPr>
        <w:t xml:space="preserve"> žádosti</w:t>
      </w:r>
      <w:r w:rsidR="0031458E" w:rsidRPr="002B5EB5">
        <w:rPr>
          <w:sz w:val="22"/>
          <w:szCs w:val="22"/>
          <w:shd w:val="clear" w:color="auto" w:fill="FFFFFF"/>
          <w:lang w:bidi="he-IL"/>
        </w:rPr>
        <w:t>)</w:t>
      </w:r>
      <w:r w:rsidRPr="002B5EB5">
        <w:rPr>
          <w:sz w:val="22"/>
          <w:szCs w:val="22"/>
          <w:shd w:val="clear" w:color="auto" w:fill="FFFFFF"/>
          <w:lang w:bidi="he-IL"/>
        </w:rPr>
        <w:t>.</w:t>
      </w:r>
    </w:p>
    <w:p w:rsidR="00BB2AB0" w:rsidRPr="002B5EB5" w:rsidRDefault="00D77E70" w:rsidP="00D77E70">
      <w:pPr>
        <w:pStyle w:val="Styl"/>
        <w:numPr>
          <w:ilvl w:val="0"/>
          <w:numId w:val="1"/>
        </w:numPr>
        <w:shd w:val="clear" w:color="auto" w:fill="FFFFFF"/>
        <w:ind w:left="426"/>
        <w:jc w:val="both"/>
        <w:rPr>
          <w:sz w:val="22"/>
          <w:szCs w:val="22"/>
          <w:shd w:val="clear" w:color="auto" w:fill="FFFFFF"/>
          <w:lang w:bidi="he-IL"/>
        </w:rPr>
      </w:pPr>
      <w:r w:rsidRPr="002B5EB5">
        <w:rPr>
          <w:sz w:val="22"/>
          <w:szCs w:val="22"/>
          <w:shd w:val="clear" w:color="auto" w:fill="FFFFFF"/>
          <w:lang w:bidi="he-IL"/>
        </w:rPr>
        <w:t>Ř</w:t>
      </w:r>
      <w:bookmarkStart w:id="2" w:name="_Hlk170977163"/>
      <w:r w:rsidR="00DF24CE" w:rsidRPr="002B5EB5">
        <w:rPr>
          <w:sz w:val="22"/>
          <w:szCs w:val="22"/>
          <w:shd w:val="clear" w:color="auto" w:fill="FFFFFF"/>
          <w:lang w:bidi="he-IL"/>
        </w:rPr>
        <w:t>idič vozidla</w:t>
      </w:r>
      <w:r w:rsidR="0004694F" w:rsidRPr="002B5EB5">
        <w:rPr>
          <w:sz w:val="22"/>
          <w:szCs w:val="22"/>
          <w:shd w:val="clear" w:color="auto" w:fill="FFFFFF"/>
          <w:lang w:bidi="he-IL"/>
        </w:rPr>
        <w:t xml:space="preserve"> při jízdě v pěší zóně </w:t>
      </w:r>
      <w:r w:rsidR="0086421B" w:rsidRPr="002B5EB5">
        <w:rPr>
          <w:sz w:val="22"/>
          <w:szCs w:val="22"/>
          <w:shd w:val="clear" w:color="auto" w:fill="FFFFFF"/>
          <w:lang w:bidi="he-IL"/>
        </w:rPr>
        <w:t>je povinen dodržovat pravidla silničního provozu dle zákona č. 361/200</w:t>
      </w:r>
      <w:r w:rsidR="00513498" w:rsidRPr="002B5EB5">
        <w:rPr>
          <w:sz w:val="22"/>
          <w:szCs w:val="22"/>
          <w:shd w:val="clear" w:color="auto" w:fill="FFFFFF"/>
          <w:lang w:bidi="he-IL"/>
        </w:rPr>
        <w:t>0 Sb.</w:t>
      </w:r>
    </w:p>
    <w:bookmarkEnd w:id="2"/>
    <w:p w:rsidR="00BB2AB0" w:rsidRPr="002B5EB5" w:rsidRDefault="00BB2AB0" w:rsidP="00192504">
      <w:pPr>
        <w:pStyle w:val="Styl"/>
        <w:numPr>
          <w:ilvl w:val="0"/>
          <w:numId w:val="1"/>
        </w:numPr>
        <w:shd w:val="clear" w:color="auto" w:fill="FFFFFF"/>
        <w:ind w:left="426"/>
        <w:jc w:val="both"/>
        <w:rPr>
          <w:sz w:val="22"/>
          <w:szCs w:val="22"/>
          <w:shd w:val="clear" w:color="auto" w:fill="FFFFFF"/>
          <w:lang w:bidi="he-IL"/>
        </w:rPr>
      </w:pPr>
      <w:r w:rsidRPr="002B5EB5">
        <w:rPr>
          <w:sz w:val="22"/>
          <w:szCs w:val="22"/>
          <w:shd w:val="clear" w:color="auto" w:fill="FFFFFF"/>
          <w:lang w:bidi="he-IL"/>
        </w:rPr>
        <w:t>V</w:t>
      </w:r>
      <w:r w:rsidR="006671F5" w:rsidRPr="002B5EB5">
        <w:rPr>
          <w:sz w:val="22"/>
          <w:szCs w:val="22"/>
          <w:shd w:val="clear" w:color="auto" w:fill="FFFFFF"/>
          <w:lang w:bidi="he-IL"/>
        </w:rPr>
        <w:t> </w:t>
      </w:r>
      <w:r w:rsidRPr="002B5EB5">
        <w:rPr>
          <w:sz w:val="22"/>
          <w:szCs w:val="22"/>
          <w:shd w:val="clear" w:color="auto" w:fill="FFFFFF"/>
          <w:lang w:bidi="he-IL"/>
        </w:rPr>
        <w:t>případě</w:t>
      </w:r>
      <w:r w:rsidR="006671F5" w:rsidRPr="002B5EB5">
        <w:rPr>
          <w:sz w:val="22"/>
          <w:szCs w:val="22"/>
          <w:shd w:val="clear" w:color="auto" w:fill="FFFFFF"/>
          <w:lang w:bidi="he-IL"/>
        </w:rPr>
        <w:t xml:space="preserve"> </w:t>
      </w:r>
      <w:r w:rsidRPr="002B5EB5">
        <w:rPr>
          <w:sz w:val="22"/>
          <w:szCs w:val="22"/>
          <w:shd w:val="clear" w:color="auto" w:fill="FFFFFF"/>
          <w:lang w:bidi="he-IL"/>
        </w:rPr>
        <w:t xml:space="preserve">poškození chodníku a </w:t>
      </w:r>
      <w:proofErr w:type="spellStart"/>
      <w:r w:rsidRPr="002B5EB5">
        <w:rPr>
          <w:sz w:val="22"/>
          <w:szCs w:val="22"/>
          <w:shd w:val="clear" w:color="auto" w:fill="FFFFFF"/>
          <w:lang w:bidi="he-IL"/>
        </w:rPr>
        <w:t>poch</w:t>
      </w:r>
      <w:r w:rsidR="00183E2F" w:rsidRPr="002B5EB5">
        <w:rPr>
          <w:sz w:val="22"/>
          <w:szCs w:val="22"/>
          <w:shd w:val="clear" w:color="auto" w:fill="FFFFFF"/>
          <w:lang w:bidi="he-IL"/>
        </w:rPr>
        <w:t>ů</w:t>
      </w:r>
      <w:r w:rsidRPr="002B5EB5">
        <w:rPr>
          <w:sz w:val="22"/>
          <w:szCs w:val="22"/>
          <w:shd w:val="clear" w:color="auto" w:fill="FFFFFF"/>
          <w:lang w:bidi="he-IL"/>
        </w:rPr>
        <w:t>z</w:t>
      </w:r>
      <w:r w:rsidR="00183E2F" w:rsidRPr="002B5EB5">
        <w:rPr>
          <w:sz w:val="22"/>
          <w:szCs w:val="22"/>
          <w:shd w:val="clear" w:color="auto" w:fill="FFFFFF"/>
          <w:lang w:bidi="he-IL"/>
        </w:rPr>
        <w:t>n</w:t>
      </w:r>
      <w:r w:rsidR="00513498" w:rsidRPr="002B5EB5">
        <w:rPr>
          <w:sz w:val="22"/>
          <w:szCs w:val="22"/>
          <w:shd w:val="clear" w:color="auto" w:fill="FFFFFF"/>
          <w:lang w:bidi="he-IL"/>
        </w:rPr>
        <w:t>é</w:t>
      </w:r>
      <w:proofErr w:type="spellEnd"/>
      <w:r w:rsidR="00183E2F" w:rsidRPr="002B5EB5">
        <w:rPr>
          <w:sz w:val="22"/>
          <w:szCs w:val="22"/>
          <w:shd w:val="clear" w:color="auto" w:fill="FFFFFF"/>
          <w:lang w:bidi="he-IL"/>
        </w:rPr>
        <w:t xml:space="preserve"> </w:t>
      </w:r>
      <w:r w:rsidRPr="002B5EB5">
        <w:rPr>
          <w:sz w:val="22"/>
          <w:szCs w:val="22"/>
          <w:shd w:val="clear" w:color="auto" w:fill="FFFFFF"/>
          <w:lang w:bidi="he-IL"/>
        </w:rPr>
        <w:t>plochy žadatel plně zodpovídá za poškození</w:t>
      </w:r>
      <w:r w:rsidR="006671F5" w:rsidRPr="002B5EB5">
        <w:rPr>
          <w:sz w:val="22"/>
          <w:szCs w:val="22"/>
          <w:shd w:val="clear" w:color="auto" w:fill="FFFFFF"/>
          <w:lang w:bidi="he-IL"/>
        </w:rPr>
        <w:t xml:space="preserve"> </w:t>
      </w:r>
      <w:r w:rsidRPr="002B5EB5">
        <w:rPr>
          <w:sz w:val="22"/>
          <w:szCs w:val="22"/>
          <w:shd w:val="clear" w:color="auto" w:fill="FFFFFF"/>
          <w:lang w:bidi="he-IL"/>
        </w:rPr>
        <w:t>a</w:t>
      </w:r>
      <w:r w:rsidR="00010621" w:rsidRPr="002B5EB5">
        <w:rPr>
          <w:sz w:val="22"/>
          <w:szCs w:val="22"/>
          <w:shd w:val="clear" w:color="auto" w:fill="FFFFFF"/>
          <w:lang w:bidi="he-IL"/>
        </w:rPr>
        <w:t> </w:t>
      </w:r>
      <w:r w:rsidRPr="002B5EB5">
        <w:rPr>
          <w:sz w:val="22"/>
          <w:szCs w:val="22"/>
          <w:shd w:val="clear" w:color="auto" w:fill="FFFFFF"/>
          <w:lang w:bidi="he-IL"/>
        </w:rPr>
        <w:t>toto musí na své náklady neprodleně odstranit.</w:t>
      </w:r>
    </w:p>
    <w:p w:rsidR="00BB2AB0" w:rsidRPr="002B5EB5" w:rsidRDefault="00BB2AB0" w:rsidP="00192504">
      <w:pPr>
        <w:pStyle w:val="Styl"/>
        <w:numPr>
          <w:ilvl w:val="0"/>
          <w:numId w:val="1"/>
        </w:numPr>
        <w:shd w:val="clear" w:color="auto" w:fill="FFFFFF"/>
        <w:ind w:left="426"/>
        <w:jc w:val="both"/>
        <w:rPr>
          <w:sz w:val="22"/>
          <w:szCs w:val="22"/>
          <w:shd w:val="clear" w:color="auto" w:fill="FFFFFF"/>
          <w:lang w:bidi="he-IL"/>
        </w:rPr>
      </w:pPr>
      <w:r w:rsidRPr="002B5EB5">
        <w:rPr>
          <w:sz w:val="22"/>
          <w:szCs w:val="22"/>
          <w:shd w:val="clear" w:color="auto" w:fill="FFFFFF"/>
          <w:lang w:bidi="he-IL"/>
        </w:rPr>
        <w:t>Povolení se vydává na dobu určitou a po skončení platnosti je povinen žadatel toto</w:t>
      </w:r>
      <w:r w:rsidR="006671F5" w:rsidRPr="002B5EB5">
        <w:rPr>
          <w:sz w:val="22"/>
          <w:szCs w:val="22"/>
          <w:shd w:val="clear" w:color="auto" w:fill="FFFFFF"/>
          <w:lang w:bidi="he-IL"/>
        </w:rPr>
        <w:t xml:space="preserve"> </w:t>
      </w:r>
      <w:r w:rsidRPr="002B5EB5">
        <w:rPr>
          <w:sz w:val="22"/>
          <w:szCs w:val="22"/>
          <w:shd w:val="clear" w:color="auto" w:fill="FFFFFF"/>
          <w:lang w:bidi="he-IL"/>
        </w:rPr>
        <w:t>odevzdat na MěÚ Bruntál, který případně vydá povolení, v</w:t>
      </w:r>
      <w:r w:rsidR="006671F5" w:rsidRPr="002B5EB5">
        <w:rPr>
          <w:sz w:val="22"/>
          <w:szCs w:val="22"/>
          <w:shd w:val="clear" w:color="auto" w:fill="FFFFFF"/>
          <w:lang w:bidi="he-IL"/>
        </w:rPr>
        <w:t> </w:t>
      </w:r>
      <w:r w:rsidRPr="002B5EB5">
        <w:rPr>
          <w:sz w:val="22"/>
          <w:szCs w:val="22"/>
          <w:shd w:val="clear" w:color="auto" w:fill="FFFFFF"/>
          <w:lang w:bidi="he-IL"/>
        </w:rPr>
        <w:t>odůvodněném</w:t>
      </w:r>
      <w:r w:rsidR="006671F5" w:rsidRPr="002B5EB5">
        <w:rPr>
          <w:sz w:val="22"/>
          <w:szCs w:val="22"/>
          <w:shd w:val="clear" w:color="auto" w:fill="FFFFFF"/>
          <w:lang w:bidi="he-IL"/>
        </w:rPr>
        <w:t xml:space="preserve"> </w:t>
      </w:r>
      <w:r w:rsidRPr="002B5EB5">
        <w:rPr>
          <w:sz w:val="22"/>
          <w:szCs w:val="22"/>
          <w:shd w:val="clear" w:color="auto" w:fill="FFFFFF"/>
          <w:lang w:bidi="he-IL"/>
        </w:rPr>
        <w:t>případě, na další období.</w:t>
      </w:r>
    </w:p>
    <w:p w:rsidR="00BB2AB0" w:rsidRPr="002B5EB5" w:rsidRDefault="00BB2AB0" w:rsidP="00192504">
      <w:pPr>
        <w:pStyle w:val="Styl"/>
        <w:numPr>
          <w:ilvl w:val="0"/>
          <w:numId w:val="1"/>
        </w:numPr>
        <w:shd w:val="clear" w:color="auto" w:fill="FFFFFF"/>
        <w:ind w:left="426"/>
        <w:jc w:val="both"/>
        <w:rPr>
          <w:sz w:val="22"/>
          <w:szCs w:val="22"/>
          <w:shd w:val="clear" w:color="auto" w:fill="FFFFFF"/>
          <w:lang w:bidi="he-IL"/>
        </w:rPr>
      </w:pPr>
      <w:r w:rsidRPr="002B5EB5">
        <w:rPr>
          <w:sz w:val="22"/>
          <w:szCs w:val="22"/>
          <w:shd w:val="clear" w:color="auto" w:fill="FFFFFF"/>
          <w:lang w:bidi="he-IL"/>
        </w:rPr>
        <w:t>V případě nedodržení stanovených podmínek může toto povolení odebrat bez náhrady</w:t>
      </w:r>
      <w:r w:rsidR="006671F5" w:rsidRPr="002B5EB5">
        <w:rPr>
          <w:sz w:val="22"/>
          <w:szCs w:val="22"/>
          <w:shd w:val="clear" w:color="auto" w:fill="FFFFFF"/>
          <w:lang w:bidi="he-IL"/>
        </w:rPr>
        <w:t xml:space="preserve"> </w:t>
      </w:r>
      <w:r w:rsidRPr="002B5EB5">
        <w:rPr>
          <w:sz w:val="22"/>
          <w:szCs w:val="22"/>
          <w:shd w:val="clear" w:color="auto" w:fill="FFFFFF"/>
          <w:lang w:bidi="he-IL"/>
        </w:rPr>
        <w:t>na</w:t>
      </w:r>
      <w:r w:rsidR="00452A64" w:rsidRPr="002B5EB5">
        <w:rPr>
          <w:sz w:val="22"/>
          <w:szCs w:val="22"/>
          <w:shd w:val="clear" w:color="auto" w:fill="FFFFFF"/>
          <w:lang w:bidi="he-IL"/>
        </w:rPr>
        <w:t> </w:t>
      </w:r>
      <w:r w:rsidRPr="002B5EB5">
        <w:rPr>
          <w:sz w:val="22"/>
          <w:szCs w:val="22"/>
          <w:shd w:val="clear" w:color="auto" w:fill="FFFFFF"/>
          <w:lang w:bidi="he-IL"/>
        </w:rPr>
        <w:t xml:space="preserve">místě strážník </w:t>
      </w:r>
      <w:r w:rsidR="0031458E" w:rsidRPr="002B5EB5">
        <w:rPr>
          <w:sz w:val="22"/>
          <w:szCs w:val="22"/>
          <w:shd w:val="clear" w:color="auto" w:fill="FFFFFF"/>
          <w:lang w:bidi="he-IL"/>
        </w:rPr>
        <w:t xml:space="preserve">městské policie </w:t>
      </w:r>
      <w:r w:rsidRPr="002B5EB5">
        <w:rPr>
          <w:sz w:val="22"/>
          <w:szCs w:val="22"/>
          <w:shd w:val="clear" w:color="auto" w:fill="FFFFFF"/>
          <w:lang w:bidi="he-IL"/>
        </w:rPr>
        <w:t>nebo pracovník MěÚ, a to bez</w:t>
      </w:r>
      <w:r w:rsidR="006671F5" w:rsidRPr="002B5EB5">
        <w:rPr>
          <w:sz w:val="22"/>
          <w:szCs w:val="22"/>
          <w:shd w:val="clear" w:color="auto" w:fill="FFFFFF"/>
          <w:lang w:bidi="he-IL"/>
        </w:rPr>
        <w:t xml:space="preserve"> </w:t>
      </w:r>
      <w:r w:rsidRPr="002B5EB5">
        <w:rPr>
          <w:sz w:val="22"/>
          <w:szCs w:val="22"/>
          <w:shd w:val="clear" w:color="auto" w:fill="FFFFFF"/>
          <w:lang w:bidi="he-IL"/>
        </w:rPr>
        <w:t>náhrady.</w:t>
      </w:r>
    </w:p>
    <w:p w:rsidR="00BB2AB0" w:rsidRPr="002B5EB5" w:rsidRDefault="00BB2AB0" w:rsidP="00192504">
      <w:pPr>
        <w:pStyle w:val="Styl"/>
        <w:numPr>
          <w:ilvl w:val="0"/>
          <w:numId w:val="1"/>
        </w:numPr>
        <w:shd w:val="clear" w:color="auto" w:fill="FFFFFF"/>
        <w:ind w:left="426"/>
        <w:jc w:val="both"/>
        <w:rPr>
          <w:b/>
          <w:strike/>
          <w:sz w:val="22"/>
          <w:szCs w:val="22"/>
          <w:shd w:val="clear" w:color="auto" w:fill="FFFFFF"/>
          <w:lang w:bidi="he-IL"/>
        </w:rPr>
      </w:pPr>
      <w:r w:rsidRPr="002B5EB5">
        <w:rPr>
          <w:b/>
          <w:sz w:val="22"/>
          <w:szCs w:val="22"/>
          <w:shd w:val="clear" w:color="auto" w:fill="FFFFFF"/>
          <w:lang w:bidi="he-IL"/>
        </w:rPr>
        <w:t>Povolení při vjezdu na náměstí musí být viditelně umístěno za předním sklem</w:t>
      </w:r>
      <w:r w:rsidR="006671F5" w:rsidRPr="002B5EB5">
        <w:rPr>
          <w:b/>
          <w:sz w:val="22"/>
          <w:szCs w:val="22"/>
          <w:shd w:val="clear" w:color="auto" w:fill="FFFFFF"/>
          <w:lang w:bidi="he-IL"/>
        </w:rPr>
        <w:t xml:space="preserve"> </w:t>
      </w:r>
      <w:r w:rsidRPr="002B5EB5">
        <w:rPr>
          <w:b/>
          <w:sz w:val="22"/>
          <w:szCs w:val="22"/>
          <w:shd w:val="clear" w:color="auto" w:fill="FFFFFF"/>
          <w:lang w:bidi="he-IL"/>
        </w:rPr>
        <w:t>motorového vozidla</w:t>
      </w:r>
      <w:r w:rsidR="0031458E" w:rsidRPr="002B5EB5">
        <w:rPr>
          <w:b/>
          <w:sz w:val="22"/>
          <w:szCs w:val="22"/>
          <w:shd w:val="clear" w:color="auto" w:fill="FFFFFF"/>
          <w:lang w:bidi="he-IL"/>
        </w:rPr>
        <w:t>.</w:t>
      </w:r>
    </w:p>
    <w:p w:rsidR="006671F5" w:rsidRPr="002B5EB5" w:rsidRDefault="001A62D1" w:rsidP="001A62D1">
      <w:pPr>
        <w:pStyle w:val="Styl"/>
        <w:numPr>
          <w:ilvl w:val="0"/>
          <w:numId w:val="1"/>
        </w:numPr>
        <w:shd w:val="clear" w:color="auto" w:fill="FFFFFF"/>
        <w:ind w:left="426"/>
        <w:jc w:val="both"/>
        <w:rPr>
          <w:strike/>
          <w:sz w:val="22"/>
          <w:szCs w:val="22"/>
          <w:shd w:val="clear" w:color="auto" w:fill="FFFFFF"/>
          <w:lang w:bidi="he-IL"/>
        </w:rPr>
      </w:pPr>
      <w:r w:rsidRPr="002B5EB5">
        <w:rPr>
          <w:sz w:val="22"/>
          <w:szCs w:val="22"/>
          <w:shd w:val="clear" w:color="auto" w:fill="FFFFFF"/>
          <w:lang w:bidi="he-IL"/>
        </w:rPr>
        <w:t>Porušením některého z výše uvedených pravidel se povolení k vjezdu stává neplatným a řidič vozidla se dopouští neoprávněného vjezdu do této pěší zóny.</w:t>
      </w:r>
      <w:bookmarkEnd w:id="0"/>
    </w:p>
    <w:p w:rsidR="00BB2AB0" w:rsidRPr="002B5EB5" w:rsidRDefault="00BB2AB0" w:rsidP="00192504">
      <w:pPr>
        <w:pStyle w:val="Styl"/>
        <w:shd w:val="clear" w:color="auto" w:fill="FFFFFF"/>
        <w:jc w:val="both"/>
        <w:rPr>
          <w:sz w:val="22"/>
          <w:szCs w:val="22"/>
          <w:shd w:val="clear" w:color="auto" w:fill="FFFFFF"/>
          <w:lang w:bidi="he-IL"/>
        </w:rPr>
      </w:pPr>
    </w:p>
    <w:p w:rsidR="00452A64" w:rsidRDefault="00BB2AB0" w:rsidP="00183E2F">
      <w:pPr>
        <w:pStyle w:val="Styl"/>
        <w:shd w:val="clear" w:color="auto" w:fill="FFFFFF"/>
        <w:spacing w:line="360" w:lineRule="auto"/>
        <w:jc w:val="both"/>
        <w:rPr>
          <w:color w:val="242023"/>
          <w:shd w:val="clear" w:color="auto" w:fill="FFFFFF"/>
          <w:lang w:bidi="he-IL"/>
        </w:rPr>
      </w:pPr>
      <w:r w:rsidRPr="002B5EB5">
        <w:rPr>
          <w:shd w:val="clear" w:color="auto" w:fill="FFFFFF"/>
          <w:lang w:bidi="he-IL"/>
        </w:rPr>
        <w:t>Povolení č.</w:t>
      </w:r>
      <w:r w:rsidRPr="002B5EB5">
        <w:rPr>
          <w:iCs/>
          <w:shd w:val="clear" w:color="auto" w:fill="FFFFFF"/>
          <w:lang w:bidi="he-IL"/>
        </w:rPr>
        <w:tab/>
      </w:r>
      <w:r w:rsidR="00183E2F" w:rsidRPr="002B5EB5">
        <w:rPr>
          <w:iCs/>
          <w:shd w:val="clear" w:color="auto" w:fill="FFFFFF"/>
          <w:lang w:bidi="he-IL"/>
        </w:rPr>
        <w:tab/>
      </w:r>
      <w:r w:rsidR="00452A64" w:rsidRPr="002B5EB5">
        <w:rPr>
          <w:iCs/>
          <w:shd w:val="clear" w:color="auto" w:fill="FFFFFF"/>
          <w:lang w:bidi="he-IL"/>
        </w:rPr>
        <w:tab/>
      </w:r>
      <w:r w:rsidR="00D8530A" w:rsidRPr="002B5EB5">
        <w:rPr>
          <w:iCs/>
          <w:shd w:val="clear" w:color="auto" w:fill="FFFFFF"/>
          <w:lang w:bidi="he-IL"/>
        </w:rPr>
        <w:tab/>
      </w:r>
      <w:r w:rsidR="00D8530A" w:rsidRPr="002B5EB5">
        <w:rPr>
          <w:iCs/>
          <w:shd w:val="clear" w:color="auto" w:fill="FFFFFF"/>
          <w:lang w:bidi="he-IL"/>
        </w:rPr>
        <w:tab/>
      </w:r>
      <w:r w:rsidRPr="002B5EB5">
        <w:rPr>
          <w:shd w:val="clear" w:color="auto" w:fill="FFFFFF"/>
          <w:lang w:bidi="he-IL"/>
        </w:rPr>
        <w:t xml:space="preserve">vydal Městský </w:t>
      </w:r>
      <w:r w:rsidRPr="00010621">
        <w:rPr>
          <w:color w:val="242023"/>
          <w:shd w:val="clear" w:color="auto" w:fill="FFFFFF"/>
          <w:lang w:bidi="he-IL"/>
        </w:rPr>
        <w:t>úřad Bruntál</w:t>
      </w:r>
    </w:p>
    <w:p w:rsidR="00332C7E" w:rsidRDefault="00332C7E" w:rsidP="00183E2F">
      <w:pPr>
        <w:pStyle w:val="Styl"/>
        <w:shd w:val="clear" w:color="auto" w:fill="FFFFFF"/>
        <w:spacing w:line="360" w:lineRule="auto"/>
        <w:jc w:val="both"/>
        <w:rPr>
          <w:color w:val="242023"/>
          <w:shd w:val="clear" w:color="auto" w:fill="FFFFFF"/>
          <w:lang w:bidi="he-IL"/>
        </w:rPr>
      </w:pPr>
    </w:p>
    <w:p w:rsidR="00192504" w:rsidRPr="00513498" w:rsidRDefault="00BB2AB0" w:rsidP="00183E2F">
      <w:pPr>
        <w:pStyle w:val="Styl"/>
        <w:shd w:val="clear" w:color="auto" w:fill="FFFFFF"/>
        <w:spacing w:line="360" w:lineRule="auto"/>
        <w:jc w:val="both"/>
        <w:rPr>
          <w:shd w:val="clear" w:color="auto" w:fill="FFFFFF"/>
          <w:lang w:bidi="he-IL"/>
        </w:rPr>
      </w:pPr>
      <w:r w:rsidRPr="00010621">
        <w:rPr>
          <w:color w:val="242023"/>
          <w:shd w:val="clear" w:color="auto" w:fill="FFFFFF"/>
          <w:lang w:bidi="he-IL"/>
        </w:rPr>
        <w:t xml:space="preserve">odbor </w:t>
      </w:r>
      <w:r w:rsidR="00452A64">
        <w:rPr>
          <w:color w:val="242023"/>
          <w:shd w:val="clear" w:color="auto" w:fill="FFFFFF"/>
          <w:lang w:bidi="he-IL"/>
        </w:rPr>
        <w:t xml:space="preserve">dopravně </w:t>
      </w:r>
      <w:r w:rsidR="00452A64" w:rsidRPr="00513498">
        <w:rPr>
          <w:shd w:val="clear" w:color="auto" w:fill="FFFFFF"/>
          <w:lang w:bidi="he-IL"/>
        </w:rPr>
        <w:t xml:space="preserve">správních agend </w:t>
      </w:r>
      <w:r w:rsidRPr="00513498">
        <w:rPr>
          <w:shd w:val="clear" w:color="auto" w:fill="FFFFFF"/>
          <w:lang w:bidi="he-IL"/>
        </w:rPr>
        <w:t>dne:</w:t>
      </w:r>
      <w:r w:rsidR="00452A64" w:rsidRPr="00513498">
        <w:rPr>
          <w:shd w:val="clear" w:color="auto" w:fill="FFFFFF"/>
          <w:lang w:bidi="he-IL"/>
        </w:rPr>
        <w:t xml:space="preserve"> </w:t>
      </w:r>
      <w:r w:rsidRPr="00513498">
        <w:rPr>
          <w:shd w:val="clear" w:color="auto" w:fill="FFFFFF"/>
          <w:lang w:bidi="he-IL"/>
        </w:rPr>
        <w:t>…………………</w:t>
      </w:r>
      <w:r w:rsidR="00452A64" w:rsidRPr="00513498">
        <w:rPr>
          <w:shd w:val="clear" w:color="auto" w:fill="FFFFFF"/>
          <w:lang w:bidi="he-IL"/>
        </w:rPr>
        <w:t>……….</w:t>
      </w:r>
    </w:p>
    <w:p w:rsidR="00BB2AB0" w:rsidRPr="00513498" w:rsidRDefault="00BB2AB0" w:rsidP="00183E2F">
      <w:pPr>
        <w:pStyle w:val="Styl"/>
        <w:shd w:val="clear" w:color="auto" w:fill="FFFFFF"/>
        <w:tabs>
          <w:tab w:val="left" w:pos="3261"/>
        </w:tabs>
        <w:spacing w:line="360" w:lineRule="auto"/>
        <w:rPr>
          <w:shd w:val="clear" w:color="auto" w:fill="FFFFFF"/>
          <w:lang w:bidi="he-IL"/>
        </w:rPr>
      </w:pPr>
      <w:r w:rsidRPr="00513498">
        <w:rPr>
          <w:shd w:val="clear" w:color="auto" w:fill="FFFFFF"/>
          <w:lang w:bidi="he-IL"/>
        </w:rPr>
        <w:t>Poučen/a, povolení převza1/a dne:</w:t>
      </w:r>
      <w:r w:rsidR="00452A64" w:rsidRPr="00513498">
        <w:rPr>
          <w:shd w:val="clear" w:color="auto" w:fill="FFFFFF"/>
          <w:lang w:bidi="he-IL"/>
        </w:rPr>
        <w:t xml:space="preserve"> ……………………………...</w:t>
      </w:r>
    </w:p>
    <w:p w:rsidR="00192504" w:rsidRPr="00513498" w:rsidRDefault="00192504" w:rsidP="00192504">
      <w:pPr>
        <w:pStyle w:val="Styl"/>
        <w:shd w:val="clear" w:color="auto" w:fill="FFFFFF"/>
        <w:rPr>
          <w:i/>
          <w:sz w:val="20"/>
          <w:szCs w:val="20"/>
          <w:shd w:val="clear" w:color="auto" w:fill="FFFFFF"/>
          <w:lang w:bidi="he-IL"/>
        </w:rPr>
      </w:pPr>
      <w:r w:rsidRPr="00513498">
        <w:rPr>
          <w:i/>
          <w:sz w:val="20"/>
          <w:szCs w:val="20"/>
          <w:shd w:val="clear" w:color="auto" w:fill="FFFFFF"/>
          <w:lang w:bidi="he-IL"/>
        </w:rPr>
        <w:t>*nehodící se škrtněte</w:t>
      </w:r>
    </w:p>
    <w:p w:rsidR="0031458E" w:rsidRPr="00513498" w:rsidRDefault="0031458E" w:rsidP="00192504">
      <w:pPr>
        <w:pStyle w:val="Styl"/>
        <w:shd w:val="clear" w:color="auto" w:fill="FFFFFF"/>
        <w:rPr>
          <w:rFonts w:ascii="Arial" w:hAnsi="Arial" w:cs="Arial"/>
          <w:w w:val="89"/>
          <w:sz w:val="20"/>
          <w:szCs w:val="20"/>
          <w:shd w:val="clear" w:color="auto" w:fill="FFFFFF"/>
          <w:lang w:bidi="he-IL"/>
        </w:rPr>
      </w:pPr>
    </w:p>
    <w:p w:rsidR="00332C7E" w:rsidRPr="00513498" w:rsidRDefault="00332C7E" w:rsidP="0031458E">
      <w:pPr>
        <w:pStyle w:val="Styl"/>
        <w:shd w:val="clear" w:color="auto" w:fill="FFFFFF"/>
        <w:jc w:val="center"/>
        <w:rPr>
          <w:rFonts w:ascii="Arial" w:hAnsi="Arial" w:cs="Arial"/>
          <w:w w:val="89"/>
          <w:sz w:val="20"/>
          <w:szCs w:val="20"/>
          <w:shd w:val="clear" w:color="auto" w:fill="FFFFFF"/>
          <w:lang w:bidi="he-IL"/>
        </w:rPr>
      </w:pPr>
    </w:p>
    <w:p w:rsidR="00332C7E" w:rsidRPr="00513498" w:rsidRDefault="00332C7E" w:rsidP="0031458E">
      <w:pPr>
        <w:pStyle w:val="Styl"/>
        <w:shd w:val="clear" w:color="auto" w:fill="FFFFFF"/>
        <w:jc w:val="center"/>
        <w:rPr>
          <w:rFonts w:ascii="Arial" w:hAnsi="Arial" w:cs="Arial"/>
          <w:w w:val="89"/>
          <w:sz w:val="20"/>
          <w:szCs w:val="20"/>
          <w:shd w:val="clear" w:color="auto" w:fill="FFFFFF"/>
          <w:lang w:bidi="he-IL"/>
        </w:rPr>
      </w:pPr>
    </w:p>
    <w:p w:rsidR="001A62D1" w:rsidRDefault="001A62D1" w:rsidP="00513498">
      <w:pPr>
        <w:pStyle w:val="Styl"/>
        <w:shd w:val="clear" w:color="auto" w:fill="FFFFFF"/>
        <w:jc w:val="center"/>
        <w:rPr>
          <w:shd w:val="clear" w:color="auto" w:fill="FFFFFF"/>
          <w:lang w:bidi="he-IL"/>
        </w:rPr>
      </w:pPr>
    </w:p>
    <w:p w:rsidR="001A62D1" w:rsidRDefault="001A62D1" w:rsidP="00513498">
      <w:pPr>
        <w:pStyle w:val="Styl"/>
        <w:shd w:val="clear" w:color="auto" w:fill="FFFFFF"/>
        <w:jc w:val="center"/>
        <w:rPr>
          <w:shd w:val="clear" w:color="auto" w:fill="FFFFFF"/>
          <w:lang w:bidi="he-IL"/>
        </w:rPr>
      </w:pPr>
    </w:p>
    <w:p w:rsidR="001A62D1" w:rsidRDefault="001A62D1" w:rsidP="00513498">
      <w:pPr>
        <w:pStyle w:val="Styl"/>
        <w:shd w:val="clear" w:color="auto" w:fill="FFFFFF"/>
        <w:jc w:val="center"/>
        <w:rPr>
          <w:shd w:val="clear" w:color="auto" w:fill="FFFFFF"/>
          <w:lang w:bidi="he-IL"/>
        </w:rPr>
      </w:pPr>
    </w:p>
    <w:p w:rsidR="00513498" w:rsidRPr="00513498" w:rsidRDefault="00513498" w:rsidP="00513498">
      <w:pPr>
        <w:pStyle w:val="Styl"/>
        <w:shd w:val="clear" w:color="auto" w:fill="FFFFFF"/>
        <w:jc w:val="center"/>
        <w:rPr>
          <w:shd w:val="clear" w:color="auto" w:fill="FFFFFF"/>
          <w:lang w:bidi="he-IL"/>
        </w:rPr>
      </w:pPr>
      <w:r w:rsidRPr="00513498">
        <w:rPr>
          <w:shd w:val="clear" w:color="auto" w:fill="FFFFFF"/>
          <w:lang w:bidi="he-IL"/>
        </w:rPr>
        <w:t>Schéma objízdného pruhu</w:t>
      </w:r>
      <w:r w:rsidR="008501C8">
        <w:rPr>
          <w:shd w:val="clear" w:color="auto" w:fill="FFFFFF"/>
          <w:lang w:bidi="he-IL"/>
        </w:rPr>
        <w:t xml:space="preserve"> pro motorová vozidla s povolením vjezdu</w:t>
      </w:r>
    </w:p>
    <w:p w:rsidR="0031458E" w:rsidRPr="0031458E" w:rsidRDefault="0031458E" w:rsidP="0031458E">
      <w:pPr>
        <w:pStyle w:val="Styl"/>
        <w:shd w:val="clear" w:color="auto" w:fill="FFFFFF"/>
        <w:jc w:val="center"/>
        <w:rPr>
          <w:rFonts w:ascii="Arial" w:hAnsi="Arial" w:cs="Arial"/>
          <w:w w:val="89"/>
          <w:sz w:val="20"/>
          <w:szCs w:val="20"/>
          <w:shd w:val="clear" w:color="auto" w:fill="FFFFFF"/>
          <w:lang w:bidi="he-IL"/>
        </w:rPr>
      </w:pPr>
    </w:p>
    <w:p w:rsidR="0031458E" w:rsidRPr="0031458E" w:rsidRDefault="00610BF4" w:rsidP="0031458E">
      <w:pPr>
        <w:pStyle w:val="Styl"/>
        <w:shd w:val="clear" w:color="auto" w:fill="FFFFFF"/>
        <w:jc w:val="center"/>
        <w:rPr>
          <w:rFonts w:ascii="Arial" w:hAnsi="Arial" w:cs="Arial"/>
          <w:color w:val="5A57AA"/>
          <w:w w:val="89"/>
          <w:sz w:val="20"/>
          <w:szCs w:val="20"/>
          <w:shd w:val="clear" w:color="auto" w:fill="FFFFFF"/>
          <w:lang w:bidi="he-IL"/>
        </w:rPr>
      </w:pPr>
      <w:r w:rsidRPr="00610BF4">
        <w:rPr>
          <w:rFonts w:ascii="Arial" w:hAnsi="Arial" w:cs="Arial"/>
          <w:noProof/>
          <w:color w:val="5A57AA"/>
          <w:w w:val="89"/>
          <w:sz w:val="20"/>
          <w:szCs w:val="20"/>
          <w:shd w:val="clear" w:color="auto" w:fill="FFFFFF"/>
          <w:lang w:bidi="he-IL"/>
        </w:rPr>
        <w:drawing>
          <wp:inline distT="0" distB="0" distL="0" distR="0" wp14:anchorId="7EA5AEC2" wp14:editId="3CC21755">
            <wp:extent cx="5760720" cy="6071870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7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458E" w:rsidRPr="0031458E" w:rsidSect="00010621">
      <w:pgSz w:w="11906" w:h="16838"/>
      <w:pgMar w:top="851" w:right="1417" w:bottom="1134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4A6655"/>
    <w:multiLevelType w:val="hybridMultilevel"/>
    <w:tmpl w:val="1D301C9A"/>
    <w:lvl w:ilvl="0" w:tplc="C3FE5B18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  <w:color w:val="242023"/>
        <w:w w:val="10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FB7EC1"/>
    <w:multiLevelType w:val="hybridMultilevel"/>
    <w:tmpl w:val="288E3DA2"/>
    <w:lvl w:ilvl="0" w:tplc="3C90C5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C01DA5"/>
    <w:multiLevelType w:val="hybridMultilevel"/>
    <w:tmpl w:val="0330B0A2"/>
    <w:lvl w:ilvl="0" w:tplc="C3FE5B18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  <w:color w:val="242023"/>
        <w:w w:val="10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612E29"/>
    <w:multiLevelType w:val="hybridMultilevel"/>
    <w:tmpl w:val="6F80036E"/>
    <w:lvl w:ilvl="0" w:tplc="D85032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2AB0"/>
    <w:rsid w:val="00010621"/>
    <w:rsid w:val="0004694F"/>
    <w:rsid w:val="001549A4"/>
    <w:rsid w:val="00183E2F"/>
    <w:rsid w:val="00192504"/>
    <w:rsid w:val="001A62D1"/>
    <w:rsid w:val="001B6C4E"/>
    <w:rsid w:val="002B5EB5"/>
    <w:rsid w:val="0031458E"/>
    <w:rsid w:val="00332C7E"/>
    <w:rsid w:val="003A1B06"/>
    <w:rsid w:val="003F6FFF"/>
    <w:rsid w:val="00452A64"/>
    <w:rsid w:val="00513498"/>
    <w:rsid w:val="005E7CFF"/>
    <w:rsid w:val="00610BF4"/>
    <w:rsid w:val="006671F5"/>
    <w:rsid w:val="00687B1A"/>
    <w:rsid w:val="00795BA6"/>
    <w:rsid w:val="007A5364"/>
    <w:rsid w:val="008501C8"/>
    <w:rsid w:val="0086421B"/>
    <w:rsid w:val="00947C5E"/>
    <w:rsid w:val="009B51F8"/>
    <w:rsid w:val="00BB2AB0"/>
    <w:rsid w:val="00C47359"/>
    <w:rsid w:val="00C8552F"/>
    <w:rsid w:val="00D721EA"/>
    <w:rsid w:val="00D77E70"/>
    <w:rsid w:val="00D8530A"/>
    <w:rsid w:val="00DF24CE"/>
    <w:rsid w:val="00F47A48"/>
    <w:rsid w:val="00F81ED3"/>
    <w:rsid w:val="00F84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462A2F-9D6E-44BF-A172-0364375F4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D77E70"/>
    <w:rPr>
      <w:rFonts w:eastAsiaTheme="minorEastAsia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yl">
    <w:name w:val="Styl"/>
    <w:rsid w:val="00BB2AB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39"/>
    <w:rsid w:val="001925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0106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10621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D77E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</Pages>
  <Words>291</Words>
  <Characters>1719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Mondek Roman</dc:creator>
  <cp:keywords/>
  <dc:description/>
  <cp:lastModifiedBy>Mondek Roman</cp:lastModifiedBy>
  <cp:revision>17</cp:revision>
  <cp:lastPrinted>2018-02-22T06:58:00Z</cp:lastPrinted>
  <dcterms:created xsi:type="dcterms:W3CDTF">2024-07-02T07:39:00Z</dcterms:created>
  <dcterms:modified xsi:type="dcterms:W3CDTF">2024-07-09T11:54:00Z</dcterms:modified>
</cp:coreProperties>
</file>